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22116B2" w14:textId="57814F97" w:rsidR="00A13633" w:rsidRDefault="00A13633"/>
    <w:p w14:paraId="16D72947" w14:textId="37205D78" w:rsidR="005B7393" w:rsidRDefault="005B7393" w:rsidP="005B7393">
      <w:pPr>
        <w:pStyle w:val="NoSpacing"/>
      </w:pPr>
      <w:r>
        <w:t>Helen Valentine</w:t>
      </w:r>
    </w:p>
    <w:p w14:paraId="6FAE8687" w14:textId="0C7A91E2" w:rsidR="005B7393" w:rsidRDefault="005B7393" w:rsidP="005B7393">
      <w:pPr>
        <w:pStyle w:val="NoSpacing"/>
      </w:pPr>
      <w:r>
        <w:t>Chair of Trustees</w:t>
      </w:r>
    </w:p>
    <w:p w14:paraId="553B508F" w14:textId="48F696BA" w:rsidR="005B7393" w:rsidRDefault="005B7393" w:rsidP="005B7393">
      <w:pPr>
        <w:pStyle w:val="NoSpacing"/>
      </w:pPr>
      <w:r>
        <w:t>Cambridge United Charities</w:t>
      </w:r>
    </w:p>
    <w:p w14:paraId="370126C7" w14:textId="42396587" w:rsidR="005B7393" w:rsidRDefault="005B7393" w:rsidP="005B7393">
      <w:pPr>
        <w:pStyle w:val="NoSpacing"/>
      </w:pPr>
    </w:p>
    <w:p w14:paraId="2EF8BF97" w14:textId="7D4DFC84" w:rsidR="005B7393" w:rsidRDefault="005B7393" w:rsidP="005B7393">
      <w:pPr>
        <w:pStyle w:val="NoSpacing"/>
      </w:pPr>
      <w:r>
        <w:t>January 2020</w:t>
      </w:r>
    </w:p>
    <w:p w14:paraId="33DD3F2D" w14:textId="49CD787D" w:rsidR="005B7393" w:rsidRDefault="005B7393" w:rsidP="005B7393">
      <w:pPr>
        <w:pStyle w:val="NoSpacing"/>
      </w:pPr>
    </w:p>
    <w:p w14:paraId="6A9436C3" w14:textId="086508AE" w:rsidR="005B7393" w:rsidRDefault="005B7393" w:rsidP="005B7393">
      <w:pPr>
        <w:pStyle w:val="NoSpacing"/>
      </w:pPr>
      <w:r>
        <w:t>Dear Helen</w:t>
      </w:r>
    </w:p>
    <w:p w14:paraId="270AA7DF" w14:textId="178E884F" w:rsidR="005B7393" w:rsidRDefault="005B7393" w:rsidP="005B7393">
      <w:pPr>
        <w:pStyle w:val="NoSpacing"/>
        <w:jc w:val="center"/>
        <w:rPr>
          <w:b/>
          <w:bCs/>
        </w:rPr>
      </w:pPr>
      <w:r w:rsidRPr="005B7393">
        <w:rPr>
          <w:b/>
          <w:bCs/>
        </w:rPr>
        <w:t>Grants made by Cambridge Aid from the CUC Fund</w:t>
      </w:r>
    </w:p>
    <w:p w14:paraId="5210080E" w14:textId="4C11D442" w:rsidR="005B7393" w:rsidRDefault="005B7393" w:rsidP="005B7393">
      <w:pPr>
        <w:pStyle w:val="NoSpacing"/>
        <w:jc w:val="center"/>
        <w:rPr>
          <w:b/>
          <w:bCs/>
        </w:rPr>
      </w:pPr>
    </w:p>
    <w:p w14:paraId="6308B347" w14:textId="6451B650" w:rsidR="005B7393" w:rsidRDefault="005B7393" w:rsidP="005B7393">
      <w:pPr>
        <w:pStyle w:val="NoSpacing"/>
      </w:pPr>
      <w:r>
        <w:t>A summary of this fund for calendar year 2019 is:</w:t>
      </w:r>
    </w:p>
    <w:p w14:paraId="2DCBFEA5" w14:textId="05F4C2C8" w:rsidR="005B7393" w:rsidRDefault="005B7393" w:rsidP="005B7393">
      <w:pPr>
        <w:pStyle w:val="NoSpacing"/>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807"/>
        <w:gridCol w:w="1418"/>
      </w:tblGrid>
      <w:tr w:rsidR="005B7393" w14:paraId="2F6C8043" w14:textId="77777777" w:rsidTr="0021086C">
        <w:tc>
          <w:tcPr>
            <w:tcW w:w="5807" w:type="dxa"/>
          </w:tcPr>
          <w:p w14:paraId="4B31036A" w14:textId="41ECFCA4" w:rsidR="005B7393" w:rsidRDefault="005B7393" w:rsidP="005B7393">
            <w:pPr>
              <w:pStyle w:val="NoSpacing"/>
            </w:pPr>
            <w:r>
              <w:t>Opening balance</w:t>
            </w:r>
          </w:p>
        </w:tc>
        <w:tc>
          <w:tcPr>
            <w:tcW w:w="1418" w:type="dxa"/>
          </w:tcPr>
          <w:p w14:paraId="325CDBE4" w14:textId="2FFD8578" w:rsidR="005B7393" w:rsidRDefault="005B7393" w:rsidP="0021086C">
            <w:pPr>
              <w:pStyle w:val="NoSpacing"/>
              <w:jc w:val="right"/>
            </w:pPr>
            <w:r>
              <w:t>£4,326</w:t>
            </w:r>
          </w:p>
        </w:tc>
      </w:tr>
      <w:tr w:rsidR="005B7393" w14:paraId="7A659192" w14:textId="77777777" w:rsidTr="0021086C">
        <w:tc>
          <w:tcPr>
            <w:tcW w:w="5807" w:type="dxa"/>
          </w:tcPr>
          <w:p w14:paraId="70815A49" w14:textId="265A84D2" w:rsidR="005B7393" w:rsidRDefault="005B7393" w:rsidP="005B7393">
            <w:pPr>
              <w:pStyle w:val="NoSpacing"/>
            </w:pPr>
            <w:r>
              <w:t>7 x 2018 grant cheque never cashed</w:t>
            </w:r>
          </w:p>
        </w:tc>
        <w:tc>
          <w:tcPr>
            <w:tcW w:w="1418" w:type="dxa"/>
          </w:tcPr>
          <w:p w14:paraId="2D719B75" w14:textId="1944F281" w:rsidR="005B7393" w:rsidRDefault="005B7393" w:rsidP="0021086C">
            <w:pPr>
              <w:pStyle w:val="NoSpacing"/>
              <w:jc w:val="right"/>
            </w:pPr>
            <w:r>
              <w:t>+£825</w:t>
            </w:r>
          </w:p>
        </w:tc>
      </w:tr>
      <w:tr w:rsidR="005B7393" w14:paraId="01DF5C17" w14:textId="77777777" w:rsidTr="0021086C">
        <w:tc>
          <w:tcPr>
            <w:tcW w:w="5807" w:type="dxa"/>
          </w:tcPr>
          <w:p w14:paraId="258E857A" w14:textId="204E3E6E" w:rsidR="005B7393" w:rsidRDefault="005B7393" w:rsidP="005B7393">
            <w:pPr>
              <w:pStyle w:val="NoSpacing"/>
            </w:pPr>
            <w:r>
              <w:t>Grants made to 141 individuals and families</w:t>
            </w:r>
          </w:p>
        </w:tc>
        <w:tc>
          <w:tcPr>
            <w:tcW w:w="1418" w:type="dxa"/>
          </w:tcPr>
          <w:p w14:paraId="67A36179" w14:textId="1BACF223" w:rsidR="005B7393" w:rsidRDefault="005B7393" w:rsidP="0021086C">
            <w:pPr>
              <w:pStyle w:val="NoSpacing"/>
              <w:jc w:val="right"/>
            </w:pPr>
            <w:r>
              <w:t>-£16,999</w:t>
            </w:r>
          </w:p>
        </w:tc>
      </w:tr>
      <w:tr w:rsidR="005B7393" w14:paraId="35745E2B" w14:textId="77777777" w:rsidTr="0021086C">
        <w:tc>
          <w:tcPr>
            <w:tcW w:w="5807" w:type="dxa"/>
          </w:tcPr>
          <w:p w14:paraId="70DC9EDE" w14:textId="51645255" w:rsidR="005B7393" w:rsidRDefault="005B7393" w:rsidP="005B7393">
            <w:pPr>
              <w:pStyle w:val="NoSpacing"/>
            </w:pPr>
            <w:r>
              <w:t xml:space="preserve">Donations from CUC  </w:t>
            </w:r>
          </w:p>
        </w:tc>
        <w:tc>
          <w:tcPr>
            <w:tcW w:w="1418" w:type="dxa"/>
          </w:tcPr>
          <w:p w14:paraId="5AC7938D" w14:textId="36CA108D" w:rsidR="005B7393" w:rsidRDefault="005B7393" w:rsidP="0021086C">
            <w:pPr>
              <w:pStyle w:val="NoSpacing"/>
              <w:jc w:val="right"/>
            </w:pPr>
            <w:r>
              <w:t>+£17,600</w:t>
            </w:r>
          </w:p>
        </w:tc>
      </w:tr>
      <w:tr w:rsidR="005B7393" w14:paraId="35BF5B5F" w14:textId="77777777" w:rsidTr="0021086C">
        <w:tc>
          <w:tcPr>
            <w:tcW w:w="5807" w:type="dxa"/>
          </w:tcPr>
          <w:p w14:paraId="4C4D5835" w14:textId="6CF2625C" w:rsidR="005B7393" w:rsidRDefault="005B7393" w:rsidP="005B7393">
            <w:pPr>
              <w:pStyle w:val="NoSpacing"/>
            </w:pPr>
            <w:r>
              <w:t>Closing balance</w:t>
            </w:r>
          </w:p>
        </w:tc>
        <w:tc>
          <w:tcPr>
            <w:tcW w:w="1418" w:type="dxa"/>
          </w:tcPr>
          <w:p w14:paraId="4E3DD91F" w14:textId="68A4A7E4" w:rsidR="005B7393" w:rsidRDefault="005B7393" w:rsidP="0021086C">
            <w:pPr>
              <w:pStyle w:val="NoSpacing"/>
              <w:jc w:val="right"/>
            </w:pPr>
            <w:r>
              <w:t>=£5,752</w:t>
            </w:r>
          </w:p>
        </w:tc>
      </w:tr>
    </w:tbl>
    <w:p w14:paraId="19E12709" w14:textId="77777777" w:rsidR="005B7393" w:rsidRPr="005B7393" w:rsidRDefault="005B7393" w:rsidP="005B7393">
      <w:pPr>
        <w:pStyle w:val="NoSpacing"/>
      </w:pPr>
    </w:p>
    <w:p w14:paraId="709C5985" w14:textId="0D7558BA" w:rsidR="005B7393" w:rsidRDefault="0021086C">
      <w:r>
        <w:t>I attach an analysis of who the referring organisations were and what the grants were for.</w:t>
      </w:r>
    </w:p>
    <w:p w14:paraId="69D99CCD" w14:textId="2517497C" w:rsidR="0021086C" w:rsidRDefault="0021086C">
      <w:r>
        <w:t xml:space="preserve">The following is my commentary covering all of Cambridge Aid’s activities in the </w:t>
      </w:r>
      <w:proofErr w:type="gramStart"/>
      <w:r>
        <w:t>as yet</w:t>
      </w:r>
      <w:proofErr w:type="gramEnd"/>
      <w:r>
        <w:t xml:space="preserve"> unaudited 2019 Annual Report:</w:t>
      </w:r>
    </w:p>
    <w:p w14:paraId="7D6EA7AB" w14:textId="77777777" w:rsidR="0021086C" w:rsidRPr="0021086C" w:rsidRDefault="0021086C" w:rsidP="0021086C">
      <w:pPr>
        <w:overflowPunct w:val="0"/>
        <w:autoSpaceDE w:val="0"/>
        <w:autoSpaceDN w:val="0"/>
        <w:adjustRightInd w:val="0"/>
        <w:spacing w:after="0" w:line="240" w:lineRule="auto"/>
        <w:jc w:val="both"/>
        <w:textAlignment w:val="baseline"/>
        <w:rPr>
          <w:rFonts w:eastAsia="Times New Roman" w:cstheme="minorHAnsi"/>
          <w:bCs/>
          <w:i/>
        </w:rPr>
      </w:pPr>
      <w:r w:rsidRPr="0021086C">
        <w:rPr>
          <w:rFonts w:eastAsia="Times New Roman" w:cstheme="minorHAnsi"/>
          <w:bCs/>
          <w:i/>
        </w:rPr>
        <w:t xml:space="preserve">In 2019, total grants made were a record £105,923, 16% up on 2018.  </w:t>
      </w:r>
    </w:p>
    <w:p w14:paraId="19235178" w14:textId="77777777" w:rsidR="0021086C" w:rsidRPr="0021086C" w:rsidRDefault="0021086C" w:rsidP="0021086C">
      <w:pPr>
        <w:overflowPunct w:val="0"/>
        <w:autoSpaceDE w:val="0"/>
        <w:autoSpaceDN w:val="0"/>
        <w:adjustRightInd w:val="0"/>
        <w:spacing w:after="0" w:line="240" w:lineRule="auto"/>
        <w:jc w:val="both"/>
        <w:textAlignment w:val="baseline"/>
        <w:rPr>
          <w:rFonts w:eastAsia="Times New Roman" w:cstheme="minorHAnsi"/>
          <w:bCs/>
          <w:i/>
        </w:rPr>
      </w:pPr>
    </w:p>
    <w:p w14:paraId="7AF9364B" w14:textId="77777777" w:rsidR="0021086C" w:rsidRPr="0021086C" w:rsidRDefault="0021086C" w:rsidP="0021086C">
      <w:pPr>
        <w:overflowPunct w:val="0"/>
        <w:autoSpaceDE w:val="0"/>
        <w:autoSpaceDN w:val="0"/>
        <w:adjustRightInd w:val="0"/>
        <w:spacing w:after="0" w:line="240" w:lineRule="auto"/>
        <w:jc w:val="both"/>
        <w:textAlignment w:val="baseline"/>
        <w:rPr>
          <w:rFonts w:eastAsia="Times New Roman" w:cstheme="minorHAnsi"/>
          <w:bCs/>
          <w:i/>
        </w:rPr>
      </w:pPr>
      <w:r w:rsidRPr="0021086C">
        <w:rPr>
          <w:rFonts w:eastAsia="Times New Roman" w:cstheme="minorHAnsi"/>
          <w:bCs/>
          <w:i/>
        </w:rPr>
        <w:t>The Society made 849 grants (2018: 755). Part of the increase arose from our administering a £21,000 Winter Crisis Fund for the Cambridgeshire Community Foundation involving 26 grants in late 2018 and 58 in early 2019. In addition, we gave 125 grants (2018: 110) to help families struggling at Christmas. Our underlying level of grants nevertheless rose by 7%</w:t>
      </w:r>
    </w:p>
    <w:p w14:paraId="45A4C2F2" w14:textId="77777777" w:rsidR="0021086C" w:rsidRPr="0021086C" w:rsidRDefault="0021086C" w:rsidP="0021086C">
      <w:pPr>
        <w:overflowPunct w:val="0"/>
        <w:autoSpaceDE w:val="0"/>
        <w:autoSpaceDN w:val="0"/>
        <w:adjustRightInd w:val="0"/>
        <w:spacing w:after="0" w:line="240" w:lineRule="auto"/>
        <w:jc w:val="both"/>
        <w:textAlignment w:val="baseline"/>
        <w:rPr>
          <w:rFonts w:eastAsia="Times New Roman" w:cstheme="minorHAnsi"/>
          <w:bCs/>
          <w:i/>
        </w:rPr>
      </w:pPr>
    </w:p>
    <w:p w14:paraId="5CD7A6BD" w14:textId="77777777" w:rsidR="0021086C" w:rsidRPr="0021086C" w:rsidRDefault="0021086C" w:rsidP="0021086C">
      <w:pPr>
        <w:overflowPunct w:val="0"/>
        <w:autoSpaceDE w:val="0"/>
        <w:autoSpaceDN w:val="0"/>
        <w:adjustRightInd w:val="0"/>
        <w:spacing w:after="0" w:line="240" w:lineRule="auto"/>
        <w:jc w:val="both"/>
        <w:textAlignment w:val="baseline"/>
        <w:rPr>
          <w:rFonts w:eastAsia="Times New Roman" w:cstheme="minorHAnsi"/>
          <w:bCs/>
          <w:i/>
        </w:rPr>
      </w:pPr>
      <w:r w:rsidRPr="0021086C">
        <w:rPr>
          <w:rFonts w:eastAsia="Times New Roman" w:cstheme="minorHAnsi"/>
          <w:bCs/>
          <w:i/>
        </w:rPr>
        <w:t xml:space="preserve">63% of grants (2018: 67%) were to those living in Cambridge City; the balance mainly to South Cambridgeshire; some 50% of recipient families suffered from mental health issues and 20% have suffered from domestic violence. </w:t>
      </w:r>
    </w:p>
    <w:p w14:paraId="58247EEB" w14:textId="77777777" w:rsidR="0021086C" w:rsidRPr="0021086C" w:rsidRDefault="0021086C" w:rsidP="0021086C">
      <w:pPr>
        <w:overflowPunct w:val="0"/>
        <w:autoSpaceDE w:val="0"/>
        <w:autoSpaceDN w:val="0"/>
        <w:adjustRightInd w:val="0"/>
        <w:spacing w:after="0" w:line="240" w:lineRule="auto"/>
        <w:jc w:val="both"/>
        <w:textAlignment w:val="baseline"/>
        <w:rPr>
          <w:rFonts w:eastAsia="Times New Roman" w:cstheme="minorHAnsi"/>
          <w:bCs/>
          <w:i/>
        </w:rPr>
      </w:pPr>
    </w:p>
    <w:p w14:paraId="0B25EA8C" w14:textId="77777777" w:rsidR="0021086C" w:rsidRPr="0021086C" w:rsidRDefault="0021086C" w:rsidP="0021086C">
      <w:pPr>
        <w:overflowPunct w:val="0"/>
        <w:autoSpaceDE w:val="0"/>
        <w:autoSpaceDN w:val="0"/>
        <w:adjustRightInd w:val="0"/>
        <w:spacing w:after="0" w:line="240" w:lineRule="auto"/>
        <w:jc w:val="both"/>
        <w:textAlignment w:val="baseline"/>
        <w:rPr>
          <w:rFonts w:eastAsia="Times New Roman" w:cstheme="minorHAnsi"/>
          <w:bCs/>
          <w:i/>
        </w:rPr>
      </w:pPr>
      <w:r w:rsidRPr="0021086C">
        <w:rPr>
          <w:rFonts w:eastAsia="Times New Roman" w:cstheme="minorHAnsi"/>
          <w:bCs/>
          <w:i/>
        </w:rPr>
        <w:t xml:space="preserve">The average grant was £125 (2018: £121). What the grants were for is set out on page 5. The pattern is </w:t>
      </w:r>
      <w:proofErr w:type="gramStart"/>
      <w:r w:rsidRPr="0021086C">
        <w:rPr>
          <w:rFonts w:eastAsia="Times New Roman" w:cstheme="minorHAnsi"/>
          <w:bCs/>
          <w:i/>
        </w:rPr>
        <w:t>similar to</w:t>
      </w:r>
      <w:proofErr w:type="gramEnd"/>
      <w:r w:rsidRPr="0021086C">
        <w:rPr>
          <w:rFonts w:eastAsia="Times New Roman" w:cstheme="minorHAnsi"/>
          <w:bCs/>
          <w:i/>
        </w:rPr>
        <w:t xml:space="preserve"> 2018 except for 26 fewer debt relief orders reflecting a drop in requests from the Cambridge and District CAB. Cambridge Emmaus’ “Solidarity Packs” allowing people to choose £400 of second- hand furniture for a grant cheque of £60 proves to be a popular way of helping those moving into unfurnished accommodation. Demand on us to help finance cookers, washing machines and fridge freezers for such people (and for those on basic benefits suffering breakages), remains unabated. </w:t>
      </w:r>
    </w:p>
    <w:p w14:paraId="48A3A2EC" w14:textId="77777777" w:rsidR="0021086C" w:rsidRPr="0021086C" w:rsidRDefault="0021086C" w:rsidP="0021086C">
      <w:pPr>
        <w:overflowPunct w:val="0"/>
        <w:autoSpaceDE w:val="0"/>
        <w:autoSpaceDN w:val="0"/>
        <w:adjustRightInd w:val="0"/>
        <w:spacing w:after="0" w:line="240" w:lineRule="auto"/>
        <w:jc w:val="both"/>
        <w:textAlignment w:val="baseline"/>
        <w:rPr>
          <w:rFonts w:eastAsia="Times New Roman" w:cstheme="minorHAnsi"/>
          <w:bCs/>
          <w:i/>
        </w:rPr>
      </w:pPr>
    </w:p>
    <w:p w14:paraId="48AE1C10" w14:textId="77777777" w:rsidR="0021086C" w:rsidRPr="0021086C" w:rsidRDefault="0021086C" w:rsidP="0021086C">
      <w:pPr>
        <w:overflowPunct w:val="0"/>
        <w:autoSpaceDE w:val="0"/>
        <w:autoSpaceDN w:val="0"/>
        <w:adjustRightInd w:val="0"/>
        <w:spacing w:after="0" w:line="240" w:lineRule="auto"/>
        <w:jc w:val="both"/>
        <w:textAlignment w:val="baseline"/>
        <w:rPr>
          <w:rFonts w:eastAsia="Times New Roman" w:cstheme="minorHAnsi"/>
          <w:bCs/>
          <w:i/>
        </w:rPr>
      </w:pPr>
      <w:r w:rsidRPr="0021086C">
        <w:rPr>
          <w:rFonts w:eastAsia="Times New Roman" w:cstheme="minorHAnsi"/>
          <w:bCs/>
          <w:i/>
        </w:rPr>
        <w:t>Income was a record £133,588 (2018: £105,023). We unexpectedly received £30,000 from a Will Trust. Despite no immediate repeat of 2018 grants totalling £16,100 from the Evelyn Trust, Morrisons Foundation and Cambridge Students RAG we were able to raise over £100,000 again before adding in the Will Trust. Details of subscriptions donations and grants are on pages 6 and 7. In addition, tax recovered on Gift Aid contributed £7,980. Income from investments at £1,889 makes only a relatively small contribution, reflecting our lack of property or a large invested permanent endowment fund.</w:t>
      </w:r>
    </w:p>
    <w:p w14:paraId="5A7773F8" w14:textId="77777777" w:rsidR="0021086C" w:rsidRPr="0021086C" w:rsidRDefault="0021086C" w:rsidP="0021086C">
      <w:pPr>
        <w:overflowPunct w:val="0"/>
        <w:autoSpaceDE w:val="0"/>
        <w:autoSpaceDN w:val="0"/>
        <w:adjustRightInd w:val="0"/>
        <w:spacing w:after="0" w:line="240" w:lineRule="auto"/>
        <w:jc w:val="both"/>
        <w:textAlignment w:val="baseline"/>
        <w:rPr>
          <w:rFonts w:eastAsia="Times New Roman" w:cstheme="minorHAnsi"/>
          <w:bCs/>
          <w:iCs/>
        </w:rPr>
      </w:pPr>
      <w:r w:rsidRPr="0021086C">
        <w:rPr>
          <w:rFonts w:eastAsia="Times New Roman" w:cstheme="minorHAnsi"/>
          <w:bCs/>
          <w:iCs/>
        </w:rPr>
        <w:t xml:space="preserve"> </w:t>
      </w:r>
    </w:p>
    <w:p w14:paraId="19207115" w14:textId="77777777" w:rsidR="004350A7" w:rsidRDefault="004350A7" w:rsidP="0021086C">
      <w:pPr>
        <w:overflowPunct w:val="0"/>
        <w:autoSpaceDE w:val="0"/>
        <w:autoSpaceDN w:val="0"/>
        <w:adjustRightInd w:val="0"/>
        <w:spacing w:after="0" w:line="240" w:lineRule="auto"/>
        <w:jc w:val="both"/>
        <w:textAlignment w:val="baseline"/>
        <w:rPr>
          <w:rFonts w:eastAsia="Times New Roman" w:cstheme="minorHAnsi"/>
          <w:bCs/>
          <w:i/>
        </w:rPr>
      </w:pPr>
    </w:p>
    <w:p w14:paraId="472AC8C4" w14:textId="77777777" w:rsidR="004350A7" w:rsidRDefault="004350A7" w:rsidP="0021086C">
      <w:pPr>
        <w:overflowPunct w:val="0"/>
        <w:autoSpaceDE w:val="0"/>
        <w:autoSpaceDN w:val="0"/>
        <w:adjustRightInd w:val="0"/>
        <w:spacing w:after="0" w:line="240" w:lineRule="auto"/>
        <w:jc w:val="both"/>
        <w:textAlignment w:val="baseline"/>
        <w:rPr>
          <w:rFonts w:eastAsia="Times New Roman" w:cstheme="minorHAnsi"/>
          <w:bCs/>
          <w:i/>
        </w:rPr>
      </w:pPr>
    </w:p>
    <w:p w14:paraId="6A906662" w14:textId="77777777" w:rsidR="004350A7" w:rsidRDefault="004350A7" w:rsidP="0021086C">
      <w:pPr>
        <w:overflowPunct w:val="0"/>
        <w:autoSpaceDE w:val="0"/>
        <w:autoSpaceDN w:val="0"/>
        <w:adjustRightInd w:val="0"/>
        <w:spacing w:after="0" w:line="240" w:lineRule="auto"/>
        <w:jc w:val="both"/>
        <w:textAlignment w:val="baseline"/>
        <w:rPr>
          <w:rFonts w:eastAsia="Times New Roman" w:cstheme="minorHAnsi"/>
          <w:bCs/>
          <w:i/>
        </w:rPr>
      </w:pPr>
    </w:p>
    <w:p w14:paraId="6F304D09" w14:textId="77777777" w:rsidR="004350A7" w:rsidRDefault="004350A7" w:rsidP="0021086C">
      <w:pPr>
        <w:overflowPunct w:val="0"/>
        <w:autoSpaceDE w:val="0"/>
        <w:autoSpaceDN w:val="0"/>
        <w:adjustRightInd w:val="0"/>
        <w:spacing w:after="0" w:line="240" w:lineRule="auto"/>
        <w:jc w:val="both"/>
        <w:textAlignment w:val="baseline"/>
        <w:rPr>
          <w:rFonts w:eastAsia="Times New Roman" w:cstheme="minorHAnsi"/>
          <w:bCs/>
          <w:i/>
        </w:rPr>
      </w:pPr>
    </w:p>
    <w:p w14:paraId="33A8C8FC" w14:textId="40B4B27D" w:rsidR="0021086C" w:rsidRPr="0021086C" w:rsidRDefault="0021086C" w:rsidP="0021086C">
      <w:pPr>
        <w:overflowPunct w:val="0"/>
        <w:autoSpaceDE w:val="0"/>
        <w:autoSpaceDN w:val="0"/>
        <w:adjustRightInd w:val="0"/>
        <w:spacing w:after="0" w:line="240" w:lineRule="auto"/>
        <w:jc w:val="both"/>
        <w:textAlignment w:val="baseline"/>
        <w:rPr>
          <w:rFonts w:eastAsia="Times New Roman" w:cstheme="minorHAnsi"/>
          <w:bCs/>
          <w:i/>
        </w:rPr>
      </w:pPr>
      <w:r w:rsidRPr="0021086C">
        <w:rPr>
          <w:rFonts w:eastAsia="Times New Roman" w:cstheme="minorHAnsi"/>
          <w:bCs/>
          <w:i/>
        </w:rPr>
        <w:t>We are grateful to all our longstanding donors. Cambridge United Charities, the Whitworth Trust, our wonderful anonymous donor, the Religious Society of Friends, Colleges, donors of their Winter Fuel payments, Round Table members, church congregations, current and past CAB advisers, friends and other supporters all underpin the good that the Society achieves. Trustees and their families donated £16,877 (2018: £10,683).</w:t>
      </w:r>
    </w:p>
    <w:p w14:paraId="6D3347DB" w14:textId="77777777" w:rsidR="0021086C" w:rsidRPr="0021086C" w:rsidRDefault="0021086C" w:rsidP="0021086C">
      <w:pPr>
        <w:overflowPunct w:val="0"/>
        <w:autoSpaceDE w:val="0"/>
        <w:autoSpaceDN w:val="0"/>
        <w:adjustRightInd w:val="0"/>
        <w:spacing w:after="0" w:line="240" w:lineRule="auto"/>
        <w:jc w:val="both"/>
        <w:textAlignment w:val="baseline"/>
        <w:rPr>
          <w:rFonts w:eastAsia="Times New Roman" w:cstheme="minorHAnsi"/>
          <w:bCs/>
          <w:i/>
        </w:rPr>
      </w:pPr>
    </w:p>
    <w:p w14:paraId="6358945E" w14:textId="463DE35E" w:rsidR="0021086C" w:rsidRPr="0021086C" w:rsidRDefault="0021086C" w:rsidP="0021086C">
      <w:pPr>
        <w:overflowPunct w:val="0"/>
        <w:autoSpaceDE w:val="0"/>
        <w:autoSpaceDN w:val="0"/>
        <w:adjustRightInd w:val="0"/>
        <w:spacing w:after="0" w:line="240" w:lineRule="auto"/>
        <w:jc w:val="both"/>
        <w:textAlignment w:val="baseline"/>
        <w:rPr>
          <w:rFonts w:eastAsia="Times New Roman" w:cstheme="minorHAnsi"/>
          <w:bCs/>
          <w:i/>
        </w:rPr>
      </w:pPr>
      <w:r w:rsidRPr="0021086C">
        <w:rPr>
          <w:rFonts w:eastAsia="Times New Roman" w:cstheme="minorHAnsi"/>
          <w:bCs/>
          <w:i/>
        </w:rPr>
        <w:t>Our costs were only 0.5% of grants made. We are very grateful to our Independent Examiner for waiving any fee. The total value of investments in our permanent endowment fund increased from £59,301 to £65,324</w:t>
      </w:r>
      <w:r>
        <w:rPr>
          <w:rFonts w:eastAsia="Times New Roman" w:cstheme="minorHAnsi"/>
          <w:bCs/>
          <w:i/>
        </w:rPr>
        <w:t xml:space="preserve"> -</w:t>
      </w:r>
      <w:r w:rsidRPr="0021086C">
        <w:rPr>
          <w:rFonts w:eastAsia="Times New Roman" w:cstheme="minorHAnsi"/>
          <w:bCs/>
          <w:i/>
        </w:rPr>
        <w:t xml:space="preserve"> recovering the fall in 2018.</w:t>
      </w:r>
    </w:p>
    <w:p w14:paraId="5840C512" w14:textId="77777777" w:rsidR="0021086C" w:rsidRPr="0021086C" w:rsidRDefault="0021086C" w:rsidP="0021086C">
      <w:pPr>
        <w:overflowPunct w:val="0"/>
        <w:autoSpaceDE w:val="0"/>
        <w:autoSpaceDN w:val="0"/>
        <w:adjustRightInd w:val="0"/>
        <w:spacing w:after="0" w:line="240" w:lineRule="auto"/>
        <w:jc w:val="both"/>
        <w:textAlignment w:val="baseline"/>
        <w:rPr>
          <w:rFonts w:eastAsia="Times New Roman" w:cstheme="minorHAnsi"/>
          <w:bCs/>
          <w:i/>
        </w:rPr>
      </w:pPr>
    </w:p>
    <w:p w14:paraId="47D52518" w14:textId="77777777" w:rsidR="0021086C" w:rsidRPr="0021086C" w:rsidRDefault="0021086C" w:rsidP="0021086C">
      <w:pPr>
        <w:overflowPunct w:val="0"/>
        <w:autoSpaceDE w:val="0"/>
        <w:autoSpaceDN w:val="0"/>
        <w:adjustRightInd w:val="0"/>
        <w:spacing w:after="0" w:line="240" w:lineRule="auto"/>
        <w:jc w:val="both"/>
        <w:textAlignment w:val="baseline"/>
        <w:rPr>
          <w:rFonts w:eastAsia="Times New Roman" w:cstheme="minorHAnsi"/>
          <w:bCs/>
          <w:i/>
        </w:rPr>
      </w:pPr>
      <w:r w:rsidRPr="0021086C">
        <w:rPr>
          <w:rFonts w:eastAsia="Times New Roman" w:cstheme="minorHAnsi"/>
          <w:bCs/>
          <w:i/>
        </w:rPr>
        <w:t xml:space="preserve">2019 has been a record year for the number of grants, the total value of grants </w:t>
      </w:r>
      <w:proofErr w:type="gramStart"/>
      <w:r w:rsidRPr="0021086C">
        <w:rPr>
          <w:rFonts w:eastAsia="Times New Roman" w:cstheme="minorHAnsi"/>
          <w:bCs/>
          <w:i/>
        </w:rPr>
        <w:t>given</w:t>
      </w:r>
      <w:proofErr w:type="gramEnd"/>
      <w:r w:rsidRPr="0021086C">
        <w:rPr>
          <w:rFonts w:eastAsia="Times New Roman" w:cstheme="minorHAnsi"/>
          <w:bCs/>
          <w:i/>
        </w:rPr>
        <w:t xml:space="preserve"> and the sum of donations and grants received. We enter our 140</w:t>
      </w:r>
      <w:r w:rsidRPr="0021086C">
        <w:rPr>
          <w:rFonts w:eastAsia="Times New Roman" w:cstheme="minorHAnsi"/>
          <w:bCs/>
          <w:i/>
          <w:vertAlign w:val="superscript"/>
        </w:rPr>
        <w:t>th</w:t>
      </w:r>
      <w:r w:rsidRPr="0021086C">
        <w:rPr>
          <w:rFonts w:eastAsia="Times New Roman" w:cstheme="minorHAnsi"/>
          <w:bCs/>
          <w:i/>
        </w:rPr>
        <w:t xml:space="preserve"> year in good shape for the challenges ahead.</w:t>
      </w:r>
    </w:p>
    <w:p w14:paraId="5A2D782C" w14:textId="77777777" w:rsidR="00BC6E19" w:rsidRDefault="00BC6E19"/>
    <w:p w14:paraId="29F3EEF1" w14:textId="71BF7D0E" w:rsidR="0021086C" w:rsidRDefault="0021086C">
      <w:r>
        <w:t xml:space="preserve">I have also attached </w:t>
      </w:r>
      <w:r w:rsidR="00485098">
        <w:t>an updated table and graph which illustrates a longer-term perspective of CUC’s vital contribution to Cambridge Aid’s activities.</w:t>
      </w:r>
    </w:p>
    <w:p w14:paraId="3FD4F686" w14:textId="0BF82D94" w:rsidR="006E1655" w:rsidRDefault="00485098">
      <w:r>
        <w:t>Looking ahead, there is some doubt in my mind as to whether we will continue to provide a service to Cambridgeshire Community Foundation to administer funds for them like the Winter Crisis Fund referred to above. These generate a lot of work</w:t>
      </w:r>
      <w:r w:rsidR="006E1655">
        <w:t xml:space="preserve"> in a short time frame</w:t>
      </w:r>
      <w:r>
        <w:t>, often involving sponsors and beneficiaries outside our normal area of operation</w:t>
      </w:r>
      <w:r w:rsidR="006E1655">
        <w:t>. Our Children’s Xmas Fund is very popular with the Children and Family Centres and Early Help teams; funding this in addition to our normal activities is one of the challenges which I am sure we will want to continue to meet.</w:t>
      </w:r>
    </w:p>
    <w:p w14:paraId="74C49227" w14:textId="77777777" w:rsidR="004350A7" w:rsidRDefault="006E1655">
      <w:r>
        <w:t xml:space="preserve">2019 has been a been an eventful year. The </w:t>
      </w:r>
      <w:r w:rsidR="004350A7">
        <w:t>change of name</w:t>
      </w:r>
      <w:r>
        <w:t xml:space="preserve"> to Cambridge Aid went very smoothly</w:t>
      </w:r>
      <w:r w:rsidR="004350A7">
        <w:t xml:space="preserve"> and we have made good progress to streamline our processes, so that we now hold our fortnightly meetings earlier on Fridays, enabling younger Trustees to attend during their lunch break. We are developing our website and Face Book.</w:t>
      </w:r>
    </w:p>
    <w:p w14:paraId="5B94D7C1" w14:textId="32F11846" w:rsidR="004350A7" w:rsidRPr="004350A7" w:rsidRDefault="004350A7" w:rsidP="004350A7">
      <w:pPr>
        <w:rPr>
          <w:i/>
          <w:iCs/>
        </w:rPr>
      </w:pPr>
      <w:r>
        <w:t xml:space="preserve">Our efforts are appreciated! A recent bouquet: </w:t>
      </w:r>
      <w:r w:rsidRPr="004350A7">
        <w:rPr>
          <w:i/>
          <w:iCs/>
        </w:rPr>
        <w:t>“</w:t>
      </w:r>
      <w:r w:rsidRPr="004350A7">
        <w:rPr>
          <w:i/>
          <w:iCs/>
        </w:rPr>
        <w:t>Thank you for your continued support all round the year, including bringing funds over to our Child and Family Centre personally. The time scales and your effort to handle applications quickly, compared to some other charities, does make Cambridge Aid stand out in responding to crisis and emergency.</w:t>
      </w:r>
      <w:r w:rsidRPr="004350A7">
        <w:rPr>
          <w:i/>
          <w:iCs/>
        </w:rPr>
        <w:t>”</w:t>
      </w:r>
      <w:r w:rsidRPr="004350A7">
        <w:rPr>
          <w:i/>
          <w:iCs/>
        </w:rPr>
        <w:t xml:space="preserve"> </w:t>
      </w:r>
    </w:p>
    <w:p w14:paraId="4AF9416F" w14:textId="7CA8434A" w:rsidR="006E1655" w:rsidRDefault="00BC6E19">
      <w:r>
        <w:t xml:space="preserve">Thank you for the wonderful support that Cambridge United Charities displays in entrusting a substantial portion of your Relief in Need funds to Cambridge Aid! </w:t>
      </w:r>
    </w:p>
    <w:p w14:paraId="6CD32E68" w14:textId="61545309" w:rsidR="00BC6E19" w:rsidRDefault="00BC6E19">
      <w:r>
        <w:t>Yours sincerely</w:t>
      </w:r>
    </w:p>
    <w:p w14:paraId="7B026E30" w14:textId="274A1330" w:rsidR="00BC6E19" w:rsidRDefault="00BC6E19"/>
    <w:p w14:paraId="5FCED3B4" w14:textId="6F8AA324" w:rsidR="00BC6E19" w:rsidRDefault="00BC6E19" w:rsidP="00BC6E19">
      <w:pPr>
        <w:pStyle w:val="NoSpacing"/>
      </w:pPr>
      <w:r>
        <w:t>Paul Ray</w:t>
      </w:r>
    </w:p>
    <w:p w14:paraId="34A18CB2" w14:textId="59B6C19E" w:rsidR="00BC6E19" w:rsidRDefault="00BC6E19" w:rsidP="00BC6E19">
      <w:pPr>
        <w:pStyle w:val="NoSpacing"/>
      </w:pPr>
      <w:r>
        <w:t>Hon</w:t>
      </w:r>
      <w:r w:rsidR="00CD4172">
        <w:t xml:space="preserve"> Treasurer</w:t>
      </w:r>
    </w:p>
    <w:p w14:paraId="3CD4A3BD" w14:textId="77777777" w:rsidR="00BC6E19" w:rsidRDefault="00BC6E19"/>
    <w:p w14:paraId="39D31453" w14:textId="77777777" w:rsidR="00BC6E19" w:rsidRDefault="00BC6E19"/>
    <w:p w14:paraId="487DE26E" w14:textId="47FC9460" w:rsidR="00485098" w:rsidRDefault="006E1655">
      <w:r>
        <w:t xml:space="preserve"> </w:t>
      </w:r>
    </w:p>
    <w:p w14:paraId="477E0484" w14:textId="77777777" w:rsidR="00485098" w:rsidRDefault="00485098"/>
    <w:tbl>
      <w:tblPr>
        <w:tblStyle w:val="TableGrid"/>
        <w:tblW w:w="0" w:type="auto"/>
        <w:tblLook w:val="04A0" w:firstRow="1" w:lastRow="0" w:firstColumn="1" w:lastColumn="0" w:noHBand="0" w:noVBand="1"/>
      </w:tblPr>
      <w:tblGrid>
        <w:gridCol w:w="4508"/>
        <w:gridCol w:w="2150"/>
      </w:tblGrid>
      <w:tr w:rsidR="009A3643" w14:paraId="5A3287BE" w14:textId="77777777" w:rsidTr="003F774D">
        <w:tc>
          <w:tcPr>
            <w:tcW w:w="4508" w:type="dxa"/>
          </w:tcPr>
          <w:p w14:paraId="2C01C8F2" w14:textId="41F6B40D" w:rsidR="009A3643" w:rsidRPr="009A3643" w:rsidRDefault="009A3643">
            <w:pPr>
              <w:rPr>
                <w:b/>
                <w:bCs/>
              </w:rPr>
            </w:pPr>
            <w:r w:rsidRPr="009A3643">
              <w:rPr>
                <w:b/>
                <w:bCs/>
              </w:rPr>
              <w:t>Referring Organisation</w:t>
            </w:r>
          </w:p>
        </w:tc>
        <w:tc>
          <w:tcPr>
            <w:tcW w:w="2150" w:type="dxa"/>
          </w:tcPr>
          <w:p w14:paraId="5B86B74A" w14:textId="082D6BB4" w:rsidR="009A3643" w:rsidRPr="009A3643" w:rsidRDefault="009A3643">
            <w:pPr>
              <w:rPr>
                <w:b/>
                <w:bCs/>
              </w:rPr>
            </w:pPr>
            <w:r w:rsidRPr="009A3643">
              <w:rPr>
                <w:b/>
                <w:bCs/>
              </w:rPr>
              <w:t>Number of referrals</w:t>
            </w:r>
          </w:p>
        </w:tc>
      </w:tr>
      <w:tr w:rsidR="009A3643" w14:paraId="444A0A0C" w14:textId="77777777" w:rsidTr="003F774D">
        <w:tc>
          <w:tcPr>
            <w:tcW w:w="4508" w:type="dxa"/>
          </w:tcPr>
          <w:p w14:paraId="5F8E7982" w14:textId="53482A70" w:rsidR="009A3643" w:rsidRPr="009A3643" w:rsidRDefault="009A3643">
            <w:r w:rsidRPr="009A3643">
              <w:t>Cambridge CAB</w:t>
            </w:r>
          </w:p>
        </w:tc>
        <w:tc>
          <w:tcPr>
            <w:tcW w:w="2150" w:type="dxa"/>
          </w:tcPr>
          <w:p w14:paraId="77D8693C" w14:textId="5F5635C7" w:rsidR="009A3643" w:rsidRDefault="009A3643" w:rsidP="003F774D">
            <w:pPr>
              <w:jc w:val="right"/>
            </w:pPr>
            <w:r>
              <w:t>18</w:t>
            </w:r>
          </w:p>
        </w:tc>
      </w:tr>
      <w:tr w:rsidR="009A3643" w14:paraId="02406ADD" w14:textId="77777777" w:rsidTr="003F774D">
        <w:tc>
          <w:tcPr>
            <w:tcW w:w="4508" w:type="dxa"/>
          </w:tcPr>
          <w:p w14:paraId="677053E3" w14:textId="57B177AB" w:rsidR="009A3643" w:rsidRDefault="009A3643">
            <w:r>
              <w:t>City Council Financial Inclusion</w:t>
            </w:r>
          </w:p>
        </w:tc>
        <w:tc>
          <w:tcPr>
            <w:tcW w:w="2150" w:type="dxa"/>
          </w:tcPr>
          <w:p w14:paraId="5B4F0A06" w14:textId="56925031" w:rsidR="009A3643" w:rsidRDefault="009A3643" w:rsidP="003F774D">
            <w:pPr>
              <w:jc w:val="right"/>
            </w:pPr>
            <w:r>
              <w:t>14</w:t>
            </w:r>
          </w:p>
        </w:tc>
      </w:tr>
      <w:tr w:rsidR="009A3643" w14:paraId="394F1CA1" w14:textId="77777777" w:rsidTr="003F774D">
        <w:tc>
          <w:tcPr>
            <w:tcW w:w="4508" w:type="dxa"/>
          </w:tcPr>
          <w:p w14:paraId="7C505C39" w14:textId="2617CE66" w:rsidR="009A3643" w:rsidRDefault="009A3643">
            <w:r>
              <w:t>Jimmy’s Cambridge</w:t>
            </w:r>
          </w:p>
        </w:tc>
        <w:tc>
          <w:tcPr>
            <w:tcW w:w="2150" w:type="dxa"/>
          </w:tcPr>
          <w:p w14:paraId="31EF02E7" w14:textId="4A2F94EE" w:rsidR="009A3643" w:rsidRDefault="009A3643" w:rsidP="003F774D">
            <w:pPr>
              <w:jc w:val="right"/>
            </w:pPr>
            <w:r>
              <w:t>14</w:t>
            </w:r>
          </w:p>
        </w:tc>
      </w:tr>
      <w:tr w:rsidR="009A3643" w14:paraId="4C6E6B35" w14:textId="77777777" w:rsidTr="003F774D">
        <w:tc>
          <w:tcPr>
            <w:tcW w:w="4508" w:type="dxa"/>
          </w:tcPr>
          <w:p w14:paraId="2B0A159F" w14:textId="4E0E1FDB" w:rsidR="009A3643" w:rsidRDefault="009A3643">
            <w:r>
              <w:t>Cambridge Cyrenians</w:t>
            </w:r>
          </w:p>
        </w:tc>
        <w:tc>
          <w:tcPr>
            <w:tcW w:w="2150" w:type="dxa"/>
          </w:tcPr>
          <w:p w14:paraId="3CEC3307" w14:textId="1B841468" w:rsidR="009A3643" w:rsidRDefault="009A3643" w:rsidP="003F774D">
            <w:pPr>
              <w:jc w:val="right"/>
            </w:pPr>
            <w:r>
              <w:t>13</w:t>
            </w:r>
          </w:p>
        </w:tc>
      </w:tr>
      <w:tr w:rsidR="009A3643" w14:paraId="79EAD8A1" w14:textId="77777777" w:rsidTr="003F774D">
        <w:tc>
          <w:tcPr>
            <w:tcW w:w="4508" w:type="dxa"/>
          </w:tcPr>
          <w:p w14:paraId="4313BE06" w14:textId="40D98438" w:rsidR="009A3643" w:rsidRDefault="009A3643">
            <w:r>
              <w:t>Cambridge Women’s Resources Centre</w:t>
            </w:r>
          </w:p>
        </w:tc>
        <w:tc>
          <w:tcPr>
            <w:tcW w:w="2150" w:type="dxa"/>
          </w:tcPr>
          <w:p w14:paraId="676DC9FD" w14:textId="17195CCA" w:rsidR="009A3643" w:rsidRDefault="009A3643" w:rsidP="003F774D">
            <w:pPr>
              <w:jc w:val="right"/>
            </w:pPr>
            <w:r>
              <w:t>11</w:t>
            </w:r>
          </w:p>
        </w:tc>
      </w:tr>
      <w:tr w:rsidR="009A3643" w14:paraId="2CC6CBB3" w14:textId="77777777" w:rsidTr="003F774D">
        <w:tc>
          <w:tcPr>
            <w:tcW w:w="4508" w:type="dxa"/>
          </w:tcPr>
          <w:p w14:paraId="303C907E" w14:textId="6D8B9BAB" w:rsidR="009A3643" w:rsidRDefault="009A3643">
            <w:r>
              <w:t>Council Early Help Teams</w:t>
            </w:r>
          </w:p>
        </w:tc>
        <w:tc>
          <w:tcPr>
            <w:tcW w:w="2150" w:type="dxa"/>
          </w:tcPr>
          <w:p w14:paraId="1E7FED7E" w14:textId="2FE1DECD" w:rsidR="009A3643" w:rsidRDefault="009A3643" w:rsidP="003F774D">
            <w:pPr>
              <w:jc w:val="right"/>
            </w:pPr>
            <w:r>
              <w:t>9</w:t>
            </w:r>
          </w:p>
        </w:tc>
      </w:tr>
      <w:tr w:rsidR="00DB7CA1" w14:paraId="18D82038" w14:textId="77777777" w:rsidTr="003F774D">
        <w:tc>
          <w:tcPr>
            <w:tcW w:w="4508" w:type="dxa"/>
          </w:tcPr>
          <w:p w14:paraId="293E35AE" w14:textId="65BC9FD2" w:rsidR="00DB7CA1" w:rsidRDefault="00DB7CA1">
            <w:r>
              <w:t>City Child &amp; Family Centres</w:t>
            </w:r>
          </w:p>
        </w:tc>
        <w:tc>
          <w:tcPr>
            <w:tcW w:w="2150" w:type="dxa"/>
          </w:tcPr>
          <w:p w14:paraId="529E2AAD" w14:textId="104C3367" w:rsidR="00DB7CA1" w:rsidRDefault="00DB7CA1" w:rsidP="003F774D">
            <w:pPr>
              <w:jc w:val="right"/>
            </w:pPr>
            <w:r>
              <w:t>7</w:t>
            </w:r>
          </w:p>
        </w:tc>
      </w:tr>
      <w:tr w:rsidR="009A3643" w14:paraId="70E94959" w14:textId="77777777" w:rsidTr="003F774D">
        <w:tc>
          <w:tcPr>
            <w:tcW w:w="4508" w:type="dxa"/>
          </w:tcPr>
          <w:p w14:paraId="52208832" w14:textId="36499DD8" w:rsidR="009A3643" w:rsidRDefault="009A3643">
            <w:r>
              <w:t>Housing Societies</w:t>
            </w:r>
          </w:p>
        </w:tc>
        <w:tc>
          <w:tcPr>
            <w:tcW w:w="2150" w:type="dxa"/>
          </w:tcPr>
          <w:p w14:paraId="4515D06A" w14:textId="413933AC" w:rsidR="009A3643" w:rsidRDefault="009A3643" w:rsidP="003F774D">
            <w:pPr>
              <w:jc w:val="right"/>
            </w:pPr>
            <w:r>
              <w:t>7</w:t>
            </w:r>
          </w:p>
        </w:tc>
      </w:tr>
      <w:tr w:rsidR="009A3643" w14:paraId="56115214" w14:textId="77777777" w:rsidTr="003F774D">
        <w:tc>
          <w:tcPr>
            <w:tcW w:w="4508" w:type="dxa"/>
          </w:tcPr>
          <w:p w14:paraId="4185A401" w14:textId="5C6743A2" w:rsidR="009A3643" w:rsidRDefault="009A3643">
            <w:r>
              <w:t>Meadows Children &amp; Family Wing</w:t>
            </w:r>
          </w:p>
        </w:tc>
        <w:tc>
          <w:tcPr>
            <w:tcW w:w="2150" w:type="dxa"/>
          </w:tcPr>
          <w:p w14:paraId="3EF19C98" w14:textId="009A81A9" w:rsidR="009A3643" w:rsidRDefault="009A3643" w:rsidP="003F774D">
            <w:pPr>
              <w:jc w:val="right"/>
            </w:pPr>
            <w:r>
              <w:t>7</w:t>
            </w:r>
          </w:p>
        </w:tc>
      </w:tr>
      <w:tr w:rsidR="00DB7CA1" w14:paraId="37864202" w14:textId="77777777" w:rsidTr="003F774D">
        <w:tc>
          <w:tcPr>
            <w:tcW w:w="4508" w:type="dxa"/>
          </w:tcPr>
          <w:p w14:paraId="2A09EC6E" w14:textId="3F24685C" w:rsidR="00DB7CA1" w:rsidRDefault="00DB7CA1" w:rsidP="00DB7CA1">
            <w:r>
              <w:t>CPFT NHS Teams</w:t>
            </w:r>
          </w:p>
        </w:tc>
        <w:tc>
          <w:tcPr>
            <w:tcW w:w="2150" w:type="dxa"/>
          </w:tcPr>
          <w:p w14:paraId="59C00B81" w14:textId="72C46304" w:rsidR="00DB7CA1" w:rsidRDefault="00DB7CA1" w:rsidP="003F774D">
            <w:pPr>
              <w:jc w:val="right"/>
            </w:pPr>
            <w:r>
              <w:t>6</w:t>
            </w:r>
          </w:p>
        </w:tc>
      </w:tr>
      <w:tr w:rsidR="00DB7CA1" w14:paraId="1D0D727B" w14:textId="77777777" w:rsidTr="003F774D">
        <w:tc>
          <w:tcPr>
            <w:tcW w:w="4508" w:type="dxa"/>
          </w:tcPr>
          <w:p w14:paraId="7186A174" w14:textId="71A7F288" w:rsidR="00DB7CA1" w:rsidRDefault="00DB7CA1" w:rsidP="00DB7CA1">
            <w:r>
              <w:t>Change Grow Live</w:t>
            </w:r>
          </w:p>
        </w:tc>
        <w:tc>
          <w:tcPr>
            <w:tcW w:w="2150" w:type="dxa"/>
          </w:tcPr>
          <w:p w14:paraId="54ECD753" w14:textId="531042EB" w:rsidR="00DB7CA1" w:rsidRDefault="00DB7CA1" w:rsidP="003F774D">
            <w:pPr>
              <w:jc w:val="right"/>
            </w:pPr>
            <w:r>
              <w:t>5</w:t>
            </w:r>
          </w:p>
        </w:tc>
      </w:tr>
      <w:tr w:rsidR="00DB7CA1" w14:paraId="23780751" w14:textId="77777777" w:rsidTr="003F774D">
        <w:tc>
          <w:tcPr>
            <w:tcW w:w="4508" w:type="dxa"/>
          </w:tcPr>
          <w:p w14:paraId="5559090F" w14:textId="667284B2" w:rsidR="00DB7CA1" w:rsidRDefault="00DB7CA1" w:rsidP="00DB7CA1">
            <w:r>
              <w:t>City Tenancy Sustainment</w:t>
            </w:r>
          </w:p>
        </w:tc>
        <w:tc>
          <w:tcPr>
            <w:tcW w:w="2150" w:type="dxa"/>
          </w:tcPr>
          <w:p w14:paraId="53BD627C" w14:textId="7EF72D0F" w:rsidR="00DB7CA1" w:rsidRDefault="00DB7CA1" w:rsidP="003F774D">
            <w:pPr>
              <w:jc w:val="right"/>
            </w:pPr>
            <w:r>
              <w:t>5</w:t>
            </w:r>
          </w:p>
        </w:tc>
      </w:tr>
      <w:tr w:rsidR="00DB7CA1" w14:paraId="2BD7CCE2" w14:textId="77777777" w:rsidTr="003F774D">
        <w:tc>
          <w:tcPr>
            <w:tcW w:w="4508" w:type="dxa"/>
          </w:tcPr>
          <w:p w14:paraId="1B5BEB4A" w14:textId="0A924402" w:rsidR="00DB7CA1" w:rsidRDefault="00DB7CA1" w:rsidP="00DB7CA1">
            <w:r>
              <w:t>Riverside</w:t>
            </w:r>
          </w:p>
        </w:tc>
        <w:tc>
          <w:tcPr>
            <w:tcW w:w="2150" w:type="dxa"/>
          </w:tcPr>
          <w:p w14:paraId="305E4708" w14:textId="2847B6E7" w:rsidR="00DB7CA1" w:rsidRDefault="00DB7CA1" w:rsidP="003F774D">
            <w:pPr>
              <w:jc w:val="right"/>
            </w:pPr>
            <w:r>
              <w:t>4</w:t>
            </w:r>
          </w:p>
        </w:tc>
      </w:tr>
      <w:tr w:rsidR="00DB7CA1" w14:paraId="004D2BC8" w14:textId="77777777" w:rsidTr="003F774D">
        <w:tc>
          <w:tcPr>
            <w:tcW w:w="4508" w:type="dxa"/>
          </w:tcPr>
          <w:p w14:paraId="4EBD60DA" w14:textId="6D618619" w:rsidR="00DB7CA1" w:rsidRDefault="00DB7CA1" w:rsidP="00DB7CA1">
            <w:r>
              <w:t>Kings Hedges Family Support Project</w:t>
            </w:r>
          </w:p>
        </w:tc>
        <w:tc>
          <w:tcPr>
            <w:tcW w:w="2150" w:type="dxa"/>
          </w:tcPr>
          <w:p w14:paraId="52396E66" w14:textId="51625A1A" w:rsidR="00DB7CA1" w:rsidRDefault="00DB7CA1" w:rsidP="003F774D">
            <w:pPr>
              <w:jc w:val="right"/>
            </w:pPr>
            <w:r>
              <w:t>3</w:t>
            </w:r>
          </w:p>
        </w:tc>
      </w:tr>
      <w:tr w:rsidR="00DB7CA1" w14:paraId="64394F95" w14:textId="77777777" w:rsidTr="003F774D">
        <w:tc>
          <w:tcPr>
            <w:tcW w:w="4508" w:type="dxa"/>
          </w:tcPr>
          <w:p w14:paraId="35B7DBEA" w14:textId="4767AF07" w:rsidR="00DB7CA1" w:rsidRDefault="00DB7CA1" w:rsidP="00DB7CA1">
            <w:r>
              <w:t>P3 Charity Floating Support</w:t>
            </w:r>
          </w:p>
        </w:tc>
        <w:tc>
          <w:tcPr>
            <w:tcW w:w="2150" w:type="dxa"/>
          </w:tcPr>
          <w:p w14:paraId="697C64F1" w14:textId="6FB26DD7" w:rsidR="00DB7CA1" w:rsidRDefault="00DB7CA1" w:rsidP="003F774D">
            <w:pPr>
              <w:jc w:val="right"/>
            </w:pPr>
            <w:r>
              <w:t>3</w:t>
            </w:r>
          </w:p>
        </w:tc>
      </w:tr>
      <w:tr w:rsidR="00DB7CA1" w14:paraId="12FFA18F" w14:textId="77777777" w:rsidTr="003F774D">
        <w:tc>
          <w:tcPr>
            <w:tcW w:w="4508" w:type="dxa"/>
          </w:tcPr>
          <w:p w14:paraId="2B953A46" w14:textId="7C07E1AF" w:rsidR="00DB7CA1" w:rsidRDefault="00DB7CA1" w:rsidP="00DB7CA1">
            <w:r>
              <w:t>Wintercomfort for the Homeless</w:t>
            </w:r>
          </w:p>
        </w:tc>
        <w:tc>
          <w:tcPr>
            <w:tcW w:w="2150" w:type="dxa"/>
          </w:tcPr>
          <w:p w14:paraId="16E96620" w14:textId="5569EF95" w:rsidR="00DB7CA1" w:rsidRDefault="00DB7CA1" w:rsidP="003F774D">
            <w:pPr>
              <w:jc w:val="right"/>
            </w:pPr>
            <w:r>
              <w:t>3</w:t>
            </w:r>
          </w:p>
        </w:tc>
      </w:tr>
      <w:tr w:rsidR="00DB7CA1" w14:paraId="6436D49C" w14:textId="77777777" w:rsidTr="003F774D">
        <w:tc>
          <w:tcPr>
            <w:tcW w:w="4508" w:type="dxa"/>
          </w:tcPr>
          <w:p w14:paraId="73E5ACCF" w14:textId="004D3B63" w:rsidR="00DB7CA1" w:rsidRDefault="00DB7CA1" w:rsidP="00DB7CA1">
            <w:r>
              <w:t>Red Hen Project</w:t>
            </w:r>
          </w:p>
        </w:tc>
        <w:tc>
          <w:tcPr>
            <w:tcW w:w="2150" w:type="dxa"/>
          </w:tcPr>
          <w:p w14:paraId="4D237470" w14:textId="2DEC0481" w:rsidR="00DB7CA1" w:rsidRDefault="00DB7CA1" w:rsidP="003F774D">
            <w:pPr>
              <w:jc w:val="right"/>
            </w:pPr>
            <w:r>
              <w:t>2</w:t>
            </w:r>
          </w:p>
        </w:tc>
      </w:tr>
      <w:tr w:rsidR="00DB7CA1" w14:paraId="77A87A5B" w14:textId="77777777" w:rsidTr="003F774D">
        <w:tc>
          <w:tcPr>
            <w:tcW w:w="4508" w:type="dxa"/>
          </w:tcPr>
          <w:p w14:paraId="26876267" w14:textId="22E9DA52" w:rsidR="00DB7CA1" w:rsidRDefault="00DB7CA1" w:rsidP="00DB7CA1">
            <w:r>
              <w:t>Romsey Mill Trust</w:t>
            </w:r>
          </w:p>
        </w:tc>
        <w:tc>
          <w:tcPr>
            <w:tcW w:w="2150" w:type="dxa"/>
          </w:tcPr>
          <w:p w14:paraId="32D6DB51" w14:textId="00693ABC" w:rsidR="00DB7CA1" w:rsidRDefault="00DB7CA1" w:rsidP="003F774D">
            <w:pPr>
              <w:jc w:val="right"/>
            </w:pPr>
            <w:r>
              <w:t>2</w:t>
            </w:r>
          </w:p>
        </w:tc>
      </w:tr>
      <w:tr w:rsidR="00DB7CA1" w14:paraId="11DD1857" w14:textId="77777777" w:rsidTr="003F774D">
        <w:tc>
          <w:tcPr>
            <w:tcW w:w="4508" w:type="dxa"/>
          </w:tcPr>
          <w:p w14:paraId="156ADD49" w14:textId="33BD86CB" w:rsidR="00DB7CA1" w:rsidRDefault="00DB7CA1" w:rsidP="00DB7CA1">
            <w:r>
              <w:t>Others (8)</w:t>
            </w:r>
          </w:p>
        </w:tc>
        <w:tc>
          <w:tcPr>
            <w:tcW w:w="2150" w:type="dxa"/>
          </w:tcPr>
          <w:p w14:paraId="3FB80679" w14:textId="08E8F71C" w:rsidR="00DB7CA1" w:rsidRDefault="00DB7CA1" w:rsidP="003F774D">
            <w:pPr>
              <w:jc w:val="right"/>
            </w:pPr>
            <w:r>
              <w:t>8</w:t>
            </w:r>
          </w:p>
        </w:tc>
      </w:tr>
      <w:tr w:rsidR="00DB7CA1" w14:paraId="7AD56D56" w14:textId="77777777" w:rsidTr="003F774D">
        <w:tc>
          <w:tcPr>
            <w:tcW w:w="4508" w:type="dxa"/>
          </w:tcPr>
          <w:p w14:paraId="69FB86E9" w14:textId="20A1E77A" w:rsidR="00DB7CA1" w:rsidRPr="00DB7CA1" w:rsidRDefault="00DB7CA1" w:rsidP="00DB7CA1">
            <w:pPr>
              <w:rPr>
                <w:b/>
                <w:bCs/>
              </w:rPr>
            </w:pPr>
            <w:r w:rsidRPr="00DB7CA1">
              <w:rPr>
                <w:b/>
                <w:bCs/>
              </w:rPr>
              <w:t>Total</w:t>
            </w:r>
          </w:p>
        </w:tc>
        <w:tc>
          <w:tcPr>
            <w:tcW w:w="2150" w:type="dxa"/>
          </w:tcPr>
          <w:p w14:paraId="71739985" w14:textId="6846B655" w:rsidR="00DB7CA1" w:rsidRPr="00341F8C" w:rsidRDefault="00DB7CA1" w:rsidP="003F774D">
            <w:pPr>
              <w:jc w:val="right"/>
              <w:rPr>
                <w:b/>
                <w:bCs/>
              </w:rPr>
            </w:pPr>
            <w:r w:rsidRPr="00341F8C">
              <w:rPr>
                <w:b/>
                <w:bCs/>
              </w:rPr>
              <w:t>141</w:t>
            </w:r>
          </w:p>
        </w:tc>
      </w:tr>
      <w:tr w:rsidR="00DB7CA1" w14:paraId="4BC442F1" w14:textId="77777777" w:rsidTr="003F774D">
        <w:tc>
          <w:tcPr>
            <w:tcW w:w="4508" w:type="dxa"/>
          </w:tcPr>
          <w:p w14:paraId="68D07D57" w14:textId="77777777" w:rsidR="00DB7CA1" w:rsidRDefault="00DB7CA1" w:rsidP="00DB7CA1"/>
        </w:tc>
        <w:tc>
          <w:tcPr>
            <w:tcW w:w="2150" w:type="dxa"/>
          </w:tcPr>
          <w:p w14:paraId="2165719C" w14:textId="77777777" w:rsidR="00DB7CA1" w:rsidRDefault="00DB7CA1" w:rsidP="00DB7CA1"/>
        </w:tc>
      </w:tr>
      <w:tr w:rsidR="00341F8C" w14:paraId="6660C06D" w14:textId="77777777" w:rsidTr="003F774D">
        <w:tc>
          <w:tcPr>
            <w:tcW w:w="4508" w:type="dxa"/>
          </w:tcPr>
          <w:p w14:paraId="1753E88F" w14:textId="518B606A" w:rsidR="00341F8C" w:rsidRPr="00341F8C" w:rsidRDefault="00341F8C" w:rsidP="00DB7CA1">
            <w:pPr>
              <w:rPr>
                <w:b/>
                <w:bCs/>
              </w:rPr>
            </w:pPr>
            <w:r w:rsidRPr="00341F8C">
              <w:rPr>
                <w:b/>
                <w:bCs/>
              </w:rPr>
              <w:t>What grant was for</w:t>
            </w:r>
          </w:p>
        </w:tc>
        <w:tc>
          <w:tcPr>
            <w:tcW w:w="2150" w:type="dxa"/>
          </w:tcPr>
          <w:p w14:paraId="090D82D4" w14:textId="566EBBC1" w:rsidR="00341F8C" w:rsidRPr="00341F8C" w:rsidRDefault="00341F8C" w:rsidP="00DB7CA1">
            <w:pPr>
              <w:rPr>
                <w:b/>
                <w:bCs/>
              </w:rPr>
            </w:pPr>
            <w:r w:rsidRPr="00341F8C">
              <w:rPr>
                <w:b/>
                <w:bCs/>
              </w:rPr>
              <w:t>Number of grants</w:t>
            </w:r>
          </w:p>
        </w:tc>
      </w:tr>
      <w:tr w:rsidR="00341F8C" w14:paraId="4E9EC2D6" w14:textId="77777777" w:rsidTr="003F774D">
        <w:tc>
          <w:tcPr>
            <w:tcW w:w="4508" w:type="dxa"/>
          </w:tcPr>
          <w:p w14:paraId="3623AE93" w14:textId="15FEAAC5" w:rsidR="00341F8C" w:rsidRDefault="00341F8C" w:rsidP="00DB7CA1">
            <w:r>
              <w:t>White goods</w:t>
            </w:r>
          </w:p>
        </w:tc>
        <w:tc>
          <w:tcPr>
            <w:tcW w:w="2150" w:type="dxa"/>
          </w:tcPr>
          <w:p w14:paraId="11ED1080" w14:textId="5FAEFFDE" w:rsidR="00341F8C" w:rsidRDefault="00341F8C" w:rsidP="003F774D">
            <w:pPr>
              <w:jc w:val="right"/>
            </w:pPr>
            <w:r>
              <w:t>38</w:t>
            </w:r>
          </w:p>
        </w:tc>
      </w:tr>
      <w:tr w:rsidR="00341F8C" w14:paraId="11E65841" w14:textId="77777777" w:rsidTr="003F774D">
        <w:tc>
          <w:tcPr>
            <w:tcW w:w="4508" w:type="dxa"/>
          </w:tcPr>
          <w:p w14:paraId="4CCF6DC6" w14:textId="5F9DA0BF" w:rsidR="00341F8C" w:rsidRDefault="00341F8C" w:rsidP="00DB7CA1">
            <w:r>
              <w:t>Clothes and shoes</w:t>
            </w:r>
          </w:p>
        </w:tc>
        <w:tc>
          <w:tcPr>
            <w:tcW w:w="2150" w:type="dxa"/>
          </w:tcPr>
          <w:p w14:paraId="4CB33433" w14:textId="75CAD789" w:rsidR="00341F8C" w:rsidRDefault="00341F8C" w:rsidP="003F774D">
            <w:pPr>
              <w:jc w:val="right"/>
            </w:pPr>
            <w:r>
              <w:t>28</w:t>
            </w:r>
          </w:p>
        </w:tc>
      </w:tr>
      <w:tr w:rsidR="00341F8C" w14:paraId="6AC24C0F" w14:textId="77777777" w:rsidTr="003F774D">
        <w:tc>
          <w:tcPr>
            <w:tcW w:w="4508" w:type="dxa"/>
          </w:tcPr>
          <w:p w14:paraId="4CD47347" w14:textId="65033C44" w:rsidR="00341F8C" w:rsidRDefault="00341F8C" w:rsidP="00DB7CA1">
            <w:r>
              <w:t>Furnishing/equipping empty flats/houses</w:t>
            </w:r>
          </w:p>
        </w:tc>
        <w:tc>
          <w:tcPr>
            <w:tcW w:w="2150" w:type="dxa"/>
          </w:tcPr>
          <w:p w14:paraId="0D575771" w14:textId="57CC21E5" w:rsidR="00341F8C" w:rsidRDefault="00341F8C" w:rsidP="003F774D">
            <w:pPr>
              <w:jc w:val="right"/>
            </w:pPr>
            <w:r>
              <w:t>13</w:t>
            </w:r>
          </w:p>
        </w:tc>
      </w:tr>
      <w:tr w:rsidR="00341F8C" w14:paraId="44C71F66" w14:textId="77777777" w:rsidTr="003F774D">
        <w:tc>
          <w:tcPr>
            <w:tcW w:w="4508" w:type="dxa"/>
          </w:tcPr>
          <w:p w14:paraId="2972831B" w14:textId="1F26EB3B" w:rsidR="00341F8C" w:rsidRDefault="00341F8C" w:rsidP="00DB7CA1">
            <w:r>
              <w:t>Beds and mattresses</w:t>
            </w:r>
          </w:p>
        </w:tc>
        <w:tc>
          <w:tcPr>
            <w:tcW w:w="2150" w:type="dxa"/>
          </w:tcPr>
          <w:p w14:paraId="291C7BD3" w14:textId="2EE7AF24" w:rsidR="00341F8C" w:rsidRDefault="00341F8C" w:rsidP="003F774D">
            <w:pPr>
              <w:jc w:val="right"/>
            </w:pPr>
            <w:r>
              <w:t>11</w:t>
            </w:r>
          </w:p>
        </w:tc>
      </w:tr>
      <w:tr w:rsidR="00341F8C" w14:paraId="2418BE57" w14:textId="77777777" w:rsidTr="003F774D">
        <w:tc>
          <w:tcPr>
            <w:tcW w:w="4508" w:type="dxa"/>
          </w:tcPr>
          <w:p w14:paraId="61EB750D" w14:textId="4FA3C148" w:rsidR="00341F8C" w:rsidRDefault="00341F8C" w:rsidP="00DB7CA1">
            <w:r>
              <w:t>Furniture and furnishings</w:t>
            </w:r>
          </w:p>
        </w:tc>
        <w:tc>
          <w:tcPr>
            <w:tcW w:w="2150" w:type="dxa"/>
          </w:tcPr>
          <w:p w14:paraId="20F64DF0" w14:textId="601F12E9" w:rsidR="00341F8C" w:rsidRDefault="00341F8C" w:rsidP="003F774D">
            <w:pPr>
              <w:jc w:val="right"/>
            </w:pPr>
            <w:r>
              <w:t>11</w:t>
            </w:r>
          </w:p>
        </w:tc>
      </w:tr>
      <w:tr w:rsidR="00341F8C" w14:paraId="55939B29" w14:textId="77777777" w:rsidTr="003F774D">
        <w:tc>
          <w:tcPr>
            <w:tcW w:w="4508" w:type="dxa"/>
          </w:tcPr>
          <w:p w14:paraId="260C6C6A" w14:textId="62EF3D85" w:rsidR="00341F8C" w:rsidRDefault="00341F8C" w:rsidP="00DB7CA1">
            <w:r>
              <w:t>Documents for identification</w:t>
            </w:r>
          </w:p>
        </w:tc>
        <w:tc>
          <w:tcPr>
            <w:tcW w:w="2150" w:type="dxa"/>
          </w:tcPr>
          <w:p w14:paraId="45A7E89D" w14:textId="0F18046A" w:rsidR="00341F8C" w:rsidRDefault="00341F8C" w:rsidP="003F774D">
            <w:pPr>
              <w:jc w:val="right"/>
            </w:pPr>
            <w:r>
              <w:t>8</w:t>
            </w:r>
          </w:p>
        </w:tc>
      </w:tr>
      <w:tr w:rsidR="00341F8C" w14:paraId="331132DF" w14:textId="77777777" w:rsidTr="003F774D">
        <w:tc>
          <w:tcPr>
            <w:tcW w:w="4508" w:type="dxa"/>
          </w:tcPr>
          <w:p w14:paraId="1AB462B7" w14:textId="69E3E600" w:rsidR="00341F8C" w:rsidRDefault="00341F8C" w:rsidP="00DB7CA1">
            <w:r>
              <w:t>Food and essentials</w:t>
            </w:r>
          </w:p>
        </w:tc>
        <w:tc>
          <w:tcPr>
            <w:tcW w:w="2150" w:type="dxa"/>
          </w:tcPr>
          <w:p w14:paraId="153BD2C3" w14:textId="66FB7506" w:rsidR="00341F8C" w:rsidRDefault="00341F8C" w:rsidP="003F774D">
            <w:pPr>
              <w:jc w:val="right"/>
            </w:pPr>
            <w:r>
              <w:t>8</w:t>
            </w:r>
          </w:p>
        </w:tc>
      </w:tr>
      <w:tr w:rsidR="00341F8C" w14:paraId="278A72D5" w14:textId="77777777" w:rsidTr="003F774D">
        <w:tc>
          <w:tcPr>
            <w:tcW w:w="4508" w:type="dxa"/>
          </w:tcPr>
          <w:p w14:paraId="17F58B01" w14:textId="76F358E5" w:rsidR="00341F8C" w:rsidRDefault="00341F8C" w:rsidP="00DB7CA1">
            <w:r>
              <w:t>Bicycles and safety equipment</w:t>
            </w:r>
          </w:p>
        </w:tc>
        <w:tc>
          <w:tcPr>
            <w:tcW w:w="2150" w:type="dxa"/>
          </w:tcPr>
          <w:p w14:paraId="41E2740A" w14:textId="70A6517C" w:rsidR="00341F8C" w:rsidRDefault="00341F8C" w:rsidP="003F774D">
            <w:pPr>
              <w:jc w:val="right"/>
            </w:pPr>
            <w:r>
              <w:t>6</w:t>
            </w:r>
          </w:p>
        </w:tc>
      </w:tr>
      <w:tr w:rsidR="00341F8C" w14:paraId="05419D0E" w14:textId="77777777" w:rsidTr="003F774D">
        <w:tc>
          <w:tcPr>
            <w:tcW w:w="4508" w:type="dxa"/>
          </w:tcPr>
          <w:p w14:paraId="104EBA2D" w14:textId="34AE6C5E" w:rsidR="00341F8C" w:rsidRDefault="00341F8C" w:rsidP="00DB7CA1">
            <w:r>
              <w:t>Skip for rubbish</w:t>
            </w:r>
          </w:p>
        </w:tc>
        <w:tc>
          <w:tcPr>
            <w:tcW w:w="2150" w:type="dxa"/>
          </w:tcPr>
          <w:p w14:paraId="3748F73C" w14:textId="22802ED6" w:rsidR="00341F8C" w:rsidRDefault="00341F8C" w:rsidP="003F774D">
            <w:pPr>
              <w:jc w:val="right"/>
            </w:pPr>
            <w:r>
              <w:t>4</w:t>
            </w:r>
          </w:p>
        </w:tc>
      </w:tr>
      <w:tr w:rsidR="00341F8C" w14:paraId="75CCFCF7" w14:textId="77777777" w:rsidTr="003F774D">
        <w:tc>
          <w:tcPr>
            <w:tcW w:w="4508" w:type="dxa"/>
          </w:tcPr>
          <w:p w14:paraId="4132D6E9" w14:textId="699A69D2" w:rsidR="00341F8C" w:rsidRDefault="00341F8C" w:rsidP="00DB7CA1">
            <w:r>
              <w:t>Carpet</w:t>
            </w:r>
          </w:p>
        </w:tc>
        <w:tc>
          <w:tcPr>
            <w:tcW w:w="2150" w:type="dxa"/>
          </w:tcPr>
          <w:p w14:paraId="566B84A8" w14:textId="63DA873C" w:rsidR="00341F8C" w:rsidRDefault="00341F8C" w:rsidP="003F774D">
            <w:pPr>
              <w:jc w:val="right"/>
            </w:pPr>
            <w:r>
              <w:t>3</w:t>
            </w:r>
          </w:p>
        </w:tc>
      </w:tr>
      <w:tr w:rsidR="00341F8C" w14:paraId="5D57DF5F" w14:textId="77777777" w:rsidTr="003F774D">
        <w:tc>
          <w:tcPr>
            <w:tcW w:w="4508" w:type="dxa"/>
          </w:tcPr>
          <w:p w14:paraId="54118B10" w14:textId="6F63B699" w:rsidR="00341F8C" w:rsidRDefault="00341F8C" w:rsidP="00DB7CA1">
            <w:r>
              <w:t xml:space="preserve">Kitchenware </w:t>
            </w:r>
          </w:p>
        </w:tc>
        <w:tc>
          <w:tcPr>
            <w:tcW w:w="2150" w:type="dxa"/>
          </w:tcPr>
          <w:p w14:paraId="4010BE0D" w14:textId="5F6106B0" w:rsidR="00341F8C" w:rsidRDefault="00341F8C" w:rsidP="003F774D">
            <w:pPr>
              <w:jc w:val="right"/>
            </w:pPr>
            <w:r>
              <w:t>3</w:t>
            </w:r>
          </w:p>
        </w:tc>
      </w:tr>
      <w:tr w:rsidR="00341F8C" w14:paraId="460E6B16" w14:textId="77777777" w:rsidTr="003F774D">
        <w:tc>
          <w:tcPr>
            <w:tcW w:w="4508" w:type="dxa"/>
          </w:tcPr>
          <w:p w14:paraId="0F2139DF" w14:textId="7057B2BC" w:rsidR="00341F8C" w:rsidRDefault="00341F8C" w:rsidP="00DB7CA1">
            <w:r>
              <w:t>Deep Cleans</w:t>
            </w:r>
          </w:p>
        </w:tc>
        <w:tc>
          <w:tcPr>
            <w:tcW w:w="2150" w:type="dxa"/>
          </w:tcPr>
          <w:p w14:paraId="08B5EB3E" w14:textId="6F70D73F" w:rsidR="00341F8C" w:rsidRDefault="00341F8C" w:rsidP="003F774D">
            <w:pPr>
              <w:jc w:val="right"/>
            </w:pPr>
            <w:r>
              <w:t>2</w:t>
            </w:r>
          </w:p>
        </w:tc>
      </w:tr>
      <w:tr w:rsidR="00341F8C" w14:paraId="0027F2B9" w14:textId="77777777" w:rsidTr="003F774D">
        <w:tc>
          <w:tcPr>
            <w:tcW w:w="4508" w:type="dxa"/>
          </w:tcPr>
          <w:p w14:paraId="3C10C47A" w14:textId="77777777" w:rsidR="00341F8C" w:rsidRDefault="003F774D" w:rsidP="00DB7CA1">
            <w:r>
              <w:t>Others: Child safety gates</w:t>
            </w:r>
          </w:p>
          <w:p w14:paraId="655AF1FA" w14:textId="77777777" w:rsidR="003F774D" w:rsidRDefault="003F774D" w:rsidP="00DB7CA1">
            <w:r>
              <w:t xml:space="preserve">               Mobile phone</w:t>
            </w:r>
          </w:p>
          <w:p w14:paraId="1E0182F4" w14:textId="77777777" w:rsidR="003F774D" w:rsidRDefault="003F774D" w:rsidP="00DB7CA1">
            <w:r>
              <w:t xml:space="preserve">               Moving cost</w:t>
            </w:r>
          </w:p>
          <w:p w14:paraId="58BDE975" w14:textId="77777777" w:rsidR="003F774D" w:rsidRDefault="003F774D" w:rsidP="00DB7CA1">
            <w:r>
              <w:t xml:space="preserve">               TV</w:t>
            </w:r>
          </w:p>
          <w:p w14:paraId="7B9F9B1E" w14:textId="77777777" w:rsidR="003F774D" w:rsidRDefault="003F774D" w:rsidP="00DB7CA1">
            <w:r>
              <w:t xml:space="preserve">               TV Licence</w:t>
            </w:r>
          </w:p>
          <w:p w14:paraId="322F025C" w14:textId="4341DAD7" w:rsidR="003F774D" w:rsidRDefault="003F774D" w:rsidP="00DB7CA1">
            <w:r>
              <w:t xml:space="preserve">               Travel  </w:t>
            </w:r>
          </w:p>
        </w:tc>
        <w:tc>
          <w:tcPr>
            <w:tcW w:w="2150" w:type="dxa"/>
          </w:tcPr>
          <w:p w14:paraId="507A5551" w14:textId="507532A3" w:rsidR="00341F8C" w:rsidRDefault="003F774D" w:rsidP="003F774D">
            <w:pPr>
              <w:jc w:val="right"/>
            </w:pPr>
            <w:r>
              <w:t>6</w:t>
            </w:r>
          </w:p>
        </w:tc>
      </w:tr>
      <w:tr w:rsidR="00341F8C" w14:paraId="45F08BD1" w14:textId="77777777" w:rsidTr="003F774D">
        <w:tc>
          <w:tcPr>
            <w:tcW w:w="4508" w:type="dxa"/>
          </w:tcPr>
          <w:p w14:paraId="34F39AA1" w14:textId="440A1487" w:rsidR="00341F8C" w:rsidRPr="003F774D" w:rsidRDefault="003F774D" w:rsidP="00DB7CA1">
            <w:pPr>
              <w:rPr>
                <w:b/>
                <w:bCs/>
              </w:rPr>
            </w:pPr>
            <w:r w:rsidRPr="003F774D">
              <w:rPr>
                <w:b/>
                <w:bCs/>
              </w:rPr>
              <w:t>Total</w:t>
            </w:r>
          </w:p>
        </w:tc>
        <w:tc>
          <w:tcPr>
            <w:tcW w:w="2150" w:type="dxa"/>
          </w:tcPr>
          <w:p w14:paraId="007FE7E9" w14:textId="710E2BB0" w:rsidR="00341F8C" w:rsidRPr="003F774D" w:rsidRDefault="003F774D" w:rsidP="003F774D">
            <w:pPr>
              <w:jc w:val="right"/>
              <w:rPr>
                <w:b/>
                <w:bCs/>
              </w:rPr>
            </w:pPr>
            <w:r w:rsidRPr="003F774D">
              <w:rPr>
                <w:b/>
                <w:bCs/>
              </w:rPr>
              <w:t>141</w:t>
            </w:r>
          </w:p>
        </w:tc>
      </w:tr>
    </w:tbl>
    <w:p w14:paraId="515949D6" w14:textId="3971C666" w:rsidR="0021086C" w:rsidRDefault="0021086C"/>
    <w:p w14:paraId="1CF55747" w14:textId="77777777" w:rsidR="008243FE" w:rsidRDefault="008243FE">
      <w:bookmarkStart w:id="0" w:name="_GoBack"/>
      <w:bookmarkEnd w:id="0"/>
    </w:p>
    <w:sectPr w:rsidR="008243FE">
      <w:headerReference w:type="even" r:id="rId6"/>
      <w:headerReference w:type="default" r:id="rId7"/>
      <w:footerReference w:type="even" r:id="rId8"/>
      <w:footerReference w:type="default" r:id="rId9"/>
      <w:headerReference w:type="first" r:id="rId10"/>
      <w:footerReference w:type="firs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84AED8F" w14:textId="77777777" w:rsidR="00E95BF4" w:rsidRDefault="00E95BF4" w:rsidP="00A25214">
      <w:pPr>
        <w:spacing w:after="0" w:line="240" w:lineRule="auto"/>
      </w:pPr>
      <w:r>
        <w:separator/>
      </w:r>
    </w:p>
  </w:endnote>
  <w:endnote w:type="continuationSeparator" w:id="0">
    <w:p w14:paraId="729FF1E8" w14:textId="77777777" w:rsidR="00E95BF4" w:rsidRDefault="00E95BF4" w:rsidP="00A252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ahnschrift SemiCondensed">
    <w:panose1 w:val="020B0502040204020203"/>
    <w:charset w:val="00"/>
    <w:family w:val="swiss"/>
    <w:pitch w:val="variable"/>
    <w:sig w:usb0="A00002C7" w:usb1="00000002" w:usb2="00000000" w:usb3="00000000" w:csb0="0000019F" w:csb1="00000000"/>
  </w:font>
  <w:font w:name="DilleniaUPC">
    <w:charset w:val="DE"/>
    <w:family w:val="roman"/>
    <w:pitch w:val="variable"/>
    <w:sig w:usb0="81000003" w:usb1="00000000" w:usb2="00000000" w:usb3="00000000" w:csb0="0001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BA52DF" w14:textId="77777777" w:rsidR="003F36B6" w:rsidRDefault="003F36B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34B2D8" w14:textId="2A90203B" w:rsidR="00A25214" w:rsidRPr="0040432C" w:rsidRDefault="00A25214" w:rsidP="003C3142">
    <w:pPr>
      <w:pStyle w:val="Footer"/>
      <w:jc w:val="center"/>
      <w:rPr>
        <w:rFonts w:ascii="Bahnschrift SemiCondensed" w:hAnsi="Bahnschrift SemiCondensed" w:cs="DilleniaUPC"/>
      </w:rPr>
    </w:pPr>
    <w:r w:rsidRPr="0040432C">
      <w:rPr>
        <w:rFonts w:ascii="Bahnschrift SemiCondensed" w:hAnsi="Bahnschrift SemiCondensed" w:cs="DilleniaUPC"/>
      </w:rPr>
      <w:t>Registered Charity no 204327</w:t>
    </w:r>
  </w:p>
  <w:p w14:paraId="75BAC0B9" w14:textId="02A83B87" w:rsidR="00A25214" w:rsidRDefault="003C3142" w:rsidP="003C3142">
    <w:pPr>
      <w:pStyle w:val="Footer"/>
      <w:jc w:val="center"/>
      <w:rPr>
        <w:rFonts w:ascii="Bahnschrift SemiCondensed" w:hAnsi="Bahnschrift SemiCondensed" w:cs="DilleniaUPC"/>
      </w:rPr>
    </w:pPr>
    <w:r w:rsidRPr="0040432C">
      <w:rPr>
        <w:rFonts w:ascii="Bahnschrift SemiCondensed" w:hAnsi="Bahnschrift SemiCondensed" w:cs="DilleniaUPC"/>
      </w:rPr>
      <w:t>66 Devonshire Road, Cambridge CB1 2BL</w:t>
    </w:r>
  </w:p>
  <w:p w14:paraId="0B006ADC" w14:textId="6877D59C" w:rsidR="004C193B" w:rsidRPr="0040432C" w:rsidRDefault="004C193B" w:rsidP="003C3142">
    <w:pPr>
      <w:pStyle w:val="Footer"/>
      <w:jc w:val="center"/>
      <w:rPr>
        <w:rFonts w:ascii="Bahnschrift SemiCondensed" w:hAnsi="Bahnschrift SemiCondensed" w:cs="DilleniaUPC"/>
      </w:rPr>
    </w:pPr>
    <w:r>
      <w:rPr>
        <w:rFonts w:ascii="Bahnschrift SemiCondensed" w:hAnsi="Bahnschrift SemiCondensed" w:cs="DilleniaUPC"/>
      </w:rPr>
      <w:t>www.cambridgeaid.org</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E139B1" w14:textId="77777777" w:rsidR="003F36B6" w:rsidRDefault="003F36B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02D7193" w14:textId="77777777" w:rsidR="00E95BF4" w:rsidRDefault="00E95BF4" w:rsidP="00A25214">
      <w:pPr>
        <w:spacing w:after="0" w:line="240" w:lineRule="auto"/>
      </w:pPr>
      <w:r>
        <w:separator/>
      </w:r>
    </w:p>
  </w:footnote>
  <w:footnote w:type="continuationSeparator" w:id="0">
    <w:p w14:paraId="03DAEB58" w14:textId="77777777" w:rsidR="00E95BF4" w:rsidRDefault="00E95BF4" w:rsidP="00A2521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7A17EC" w14:textId="77777777" w:rsidR="003F36B6" w:rsidRDefault="003F36B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38D156" w14:textId="42C56C26" w:rsidR="00A25214" w:rsidRDefault="00A25214" w:rsidP="00A25214">
    <w:pPr>
      <w:pStyle w:val="Header"/>
      <w:jc w:val="center"/>
    </w:pPr>
    <w:r>
      <w:rPr>
        <w:noProof/>
      </w:rPr>
      <w:drawing>
        <wp:inline distT="0" distB="0" distL="0" distR="0" wp14:anchorId="27AE7DEA" wp14:editId="0F3C9EEB">
          <wp:extent cx="2333625" cy="86614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66029" cy="878167"/>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B2A35D" w14:textId="77777777" w:rsidR="003F36B6" w:rsidRDefault="003F36B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5214"/>
    <w:rsid w:val="001E5338"/>
    <w:rsid w:val="0021086C"/>
    <w:rsid w:val="00341F8C"/>
    <w:rsid w:val="003C3142"/>
    <w:rsid w:val="003F36B6"/>
    <w:rsid w:val="003F774D"/>
    <w:rsid w:val="0040432C"/>
    <w:rsid w:val="004350A7"/>
    <w:rsid w:val="00485098"/>
    <w:rsid w:val="004B7750"/>
    <w:rsid w:val="004C193B"/>
    <w:rsid w:val="005B7393"/>
    <w:rsid w:val="006E1655"/>
    <w:rsid w:val="007835F8"/>
    <w:rsid w:val="008243FE"/>
    <w:rsid w:val="009A3643"/>
    <w:rsid w:val="00A13633"/>
    <w:rsid w:val="00A25214"/>
    <w:rsid w:val="00AC44F2"/>
    <w:rsid w:val="00BC6E19"/>
    <w:rsid w:val="00CD4172"/>
    <w:rsid w:val="00DB7CA1"/>
    <w:rsid w:val="00E063AD"/>
    <w:rsid w:val="00E95BF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2D2C884"/>
  <w15:chartTrackingRefBased/>
  <w15:docId w15:val="{E6FCDE02-FC2F-4899-BE2C-9144039022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25214"/>
    <w:pPr>
      <w:tabs>
        <w:tab w:val="center" w:pos="4513"/>
        <w:tab w:val="right" w:pos="9026"/>
      </w:tabs>
      <w:spacing w:after="0" w:line="240" w:lineRule="auto"/>
    </w:pPr>
  </w:style>
  <w:style w:type="character" w:customStyle="1" w:styleId="HeaderChar">
    <w:name w:val="Header Char"/>
    <w:basedOn w:val="DefaultParagraphFont"/>
    <w:link w:val="Header"/>
    <w:uiPriority w:val="99"/>
    <w:rsid w:val="00A25214"/>
  </w:style>
  <w:style w:type="paragraph" w:styleId="Footer">
    <w:name w:val="footer"/>
    <w:basedOn w:val="Normal"/>
    <w:link w:val="FooterChar"/>
    <w:uiPriority w:val="99"/>
    <w:unhideWhenUsed/>
    <w:rsid w:val="00A25214"/>
    <w:pPr>
      <w:tabs>
        <w:tab w:val="center" w:pos="4513"/>
        <w:tab w:val="right" w:pos="9026"/>
      </w:tabs>
      <w:spacing w:after="0" w:line="240" w:lineRule="auto"/>
    </w:pPr>
  </w:style>
  <w:style w:type="character" w:customStyle="1" w:styleId="FooterChar">
    <w:name w:val="Footer Char"/>
    <w:basedOn w:val="DefaultParagraphFont"/>
    <w:link w:val="Footer"/>
    <w:uiPriority w:val="99"/>
    <w:rsid w:val="00A25214"/>
  </w:style>
  <w:style w:type="paragraph" w:styleId="NoSpacing">
    <w:name w:val="No Spacing"/>
    <w:uiPriority w:val="1"/>
    <w:qFormat/>
    <w:rsid w:val="005B7393"/>
    <w:pPr>
      <w:spacing w:after="0" w:line="240" w:lineRule="auto"/>
    </w:pPr>
  </w:style>
  <w:style w:type="table" w:styleId="TableGrid">
    <w:name w:val="Table Grid"/>
    <w:basedOn w:val="TableNormal"/>
    <w:uiPriority w:val="39"/>
    <w:rsid w:val="005B739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23324355">
      <w:bodyDiv w:val="1"/>
      <w:marLeft w:val="0"/>
      <w:marRight w:val="0"/>
      <w:marTop w:val="0"/>
      <w:marBottom w:val="0"/>
      <w:divBdr>
        <w:top w:val="none" w:sz="0" w:space="0" w:color="auto"/>
        <w:left w:val="none" w:sz="0" w:space="0" w:color="auto"/>
        <w:bottom w:val="none" w:sz="0" w:space="0" w:color="auto"/>
        <w:right w:val="none" w:sz="0" w:space="0" w:color="auto"/>
      </w:divBdr>
    </w:div>
    <w:div w:id="9684347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110</TotalTime>
  <Pages>1</Pages>
  <Words>883</Words>
  <Characters>5037</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Ray</dc:creator>
  <cp:keywords/>
  <dc:description/>
  <cp:lastModifiedBy>Paul Ray</cp:lastModifiedBy>
  <cp:revision>6</cp:revision>
  <cp:lastPrinted>2019-06-15T10:34:00Z</cp:lastPrinted>
  <dcterms:created xsi:type="dcterms:W3CDTF">2020-01-14T16:20:00Z</dcterms:created>
  <dcterms:modified xsi:type="dcterms:W3CDTF">2020-01-14T18:05:00Z</dcterms:modified>
</cp:coreProperties>
</file>